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1807" w14:textId="17BF8C0D" w:rsidR="00B36FA2" w:rsidRPr="0086246A" w:rsidRDefault="002A5B07" w:rsidP="0086246A">
      <w:pPr>
        <w:pStyle w:val="LPA-CopyHeading1"/>
      </w:pPr>
      <w:r w:rsidRPr="0086246A">
        <w:t xml:space="preserve">TEMPLATE </w:t>
      </w:r>
      <w:r w:rsidR="00C82ED9" w:rsidRPr="0086246A">
        <w:t>LETTER:</w:t>
      </w:r>
      <w:r w:rsidRPr="0086246A">
        <w:t xml:space="preserve"> </w:t>
      </w:r>
      <w:r w:rsidR="00EE0B04" w:rsidRPr="0086246A">
        <w:t xml:space="preserve">Casual Conversion </w:t>
      </w:r>
      <w:r w:rsidR="00C82ED9" w:rsidRPr="0086246A">
        <w:t xml:space="preserve">– </w:t>
      </w:r>
      <w:r w:rsidR="00EE0B04" w:rsidRPr="0086246A">
        <w:t>No</w:t>
      </w:r>
      <w:r w:rsidR="00C82ED9" w:rsidRPr="0086246A">
        <w:t xml:space="preserve"> Offer</w:t>
      </w:r>
      <w:r w:rsidR="00EE0B04" w:rsidRPr="0086246A">
        <w:t xml:space="preserve"> of </w:t>
      </w:r>
      <w:r w:rsidR="00C82ED9" w:rsidRPr="0086246A">
        <w:t>P</w:t>
      </w:r>
      <w:r w:rsidR="00EE0B04" w:rsidRPr="0086246A">
        <w:t xml:space="preserve">ermanent </w:t>
      </w:r>
      <w:r w:rsidR="00C82ED9" w:rsidRPr="0086246A">
        <w:t>E</w:t>
      </w:r>
      <w:r w:rsidR="00EE0B04" w:rsidRPr="0086246A">
        <w:t>mployment</w:t>
      </w:r>
      <w:r w:rsidR="00B36FA2" w:rsidRPr="0086246A">
        <w:t xml:space="preserve"> </w:t>
      </w:r>
      <w:r w:rsidR="00C61557" w:rsidRPr="0086246A">
        <w:t xml:space="preserve"> </w:t>
      </w:r>
    </w:p>
    <w:p w14:paraId="3F754AB3" w14:textId="667E963B" w:rsidR="00DE1988" w:rsidRPr="00DE1988" w:rsidRDefault="00DE1988" w:rsidP="00DE1988">
      <w:pPr>
        <w:ind w:left="720"/>
        <w:rPr>
          <w:b/>
          <w:bCs/>
        </w:rPr>
      </w:pPr>
      <w:r w:rsidRPr="00BB776A">
        <w:rPr>
          <w:highlight w:val="yellow"/>
        </w:rPr>
        <w:t>[insert employee name]</w:t>
      </w:r>
      <w:r w:rsidRPr="00BB776A">
        <w:rPr>
          <w:highlight w:val="yellow"/>
        </w:rPr>
        <w:br/>
        <w:t>[insert employee address]</w:t>
      </w:r>
      <w:r>
        <w:br/>
      </w:r>
      <w:r>
        <w:br/>
      </w:r>
      <w:r>
        <w:rPr>
          <w:b/>
          <w:bCs/>
        </w:rPr>
        <w:t xml:space="preserve">By email: </w:t>
      </w:r>
      <w:r w:rsidRPr="00DE1988">
        <w:rPr>
          <w:b/>
          <w:bCs/>
          <w:highlight w:val="yellow"/>
        </w:rPr>
        <w:t xml:space="preserve">[insert employee email </w:t>
      </w:r>
      <w:r w:rsidRPr="00BB776A">
        <w:rPr>
          <w:b/>
          <w:bCs/>
          <w:highlight w:val="yellow"/>
        </w:rPr>
        <w:t>address]</w:t>
      </w:r>
    </w:p>
    <w:p w14:paraId="11BF7C83" w14:textId="77777777" w:rsidR="00DE1988" w:rsidRDefault="00DE1988" w:rsidP="00DE1988">
      <w:pPr>
        <w:ind w:left="360" w:firstLine="360"/>
      </w:pPr>
    </w:p>
    <w:p w14:paraId="7A186C00" w14:textId="77777777" w:rsidR="00DE1988" w:rsidRDefault="00DE1988" w:rsidP="00DE1988">
      <w:pPr>
        <w:ind w:left="360" w:firstLine="360"/>
      </w:pPr>
      <w:r w:rsidRPr="00BB776A">
        <w:rPr>
          <w:highlight w:val="yellow"/>
        </w:rPr>
        <w:t>[</w:t>
      </w:r>
      <w:r w:rsidRPr="00BB776A">
        <w:rPr>
          <w:b/>
          <w:bCs/>
          <w:highlight w:val="yellow"/>
        </w:rPr>
        <w:t>insert date</w:t>
      </w:r>
      <w:r w:rsidRPr="00BB776A">
        <w:rPr>
          <w:highlight w:val="yellow"/>
        </w:rPr>
        <w:t>]</w:t>
      </w:r>
    </w:p>
    <w:p w14:paraId="15F447F8" w14:textId="77777777" w:rsidR="00DE1988" w:rsidRDefault="00DE1988" w:rsidP="00DE1988">
      <w:pPr>
        <w:ind w:left="360"/>
      </w:pPr>
    </w:p>
    <w:p w14:paraId="5779B442" w14:textId="77777777" w:rsidR="00DE1988" w:rsidRDefault="00DE1988" w:rsidP="00DE1988">
      <w:pPr>
        <w:ind w:left="360" w:firstLine="360"/>
      </w:pPr>
      <w:r>
        <w:t xml:space="preserve">Dear </w:t>
      </w:r>
      <w:r w:rsidRPr="00BB776A">
        <w:rPr>
          <w:highlight w:val="yellow"/>
        </w:rPr>
        <w:t>[insert employee name]</w:t>
      </w:r>
      <w:r>
        <w:t>,</w:t>
      </w:r>
    </w:p>
    <w:p w14:paraId="73052689" w14:textId="5E25F90E" w:rsidR="00DE1988" w:rsidRDefault="00DE1988" w:rsidP="00DE1988">
      <w:pPr>
        <w:ind w:left="720"/>
        <w:rPr>
          <w:b/>
          <w:bCs/>
        </w:rPr>
      </w:pPr>
      <w:r>
        <w:rPr>
          <w:b/>
          <w:bCs/>
        </w:rPr>
        <w:br/>
      </w:r>
      <w:r w:rsidR="00B36FA2">
        <w:rPr>
          <w:b/>
          <w:bCs/>
        </w:rPr>
        <w:t>No o</w:t>
      </w:r>
      <w:r>
        <w:rPr>
          <w:b/>
          <w:bCs/>
        </w:rPr>
        <w:t xml:space="preserve">ffer of Permanent Employment </w:t>
      </w:r>
    </w:p>
    <w:p w14:paraId="1F6CD478" w14:textId="77777777" w:rsidR="00C82ED9" w:rsidRPr="00D648B1" w:rsidRDefault="00C82ED9" w:rsidP="00DE1988">
      <w:pPr>
        <w:ind w:left="720"/>
        <w:rPr>
          <w:b/>
          <w:bCs/>
        </w:rPr>
      </w:pPr>
    </w:p>
    <w:p w14:paraId="27A43874" w14:textId="1D06A465" w:rsidR="00DE1988" w:rsidRDefault="00DE1988" w:rsidP="00DE1988">
      <w:pPr>
        <w:ind w:left="720"/>
        <w:rPr>
          <w:rFonts w:eastAsia="Times New Roman"/>
        </w:rPr>
      </w:pPr>
      <w:r>
        <w:t xml:space="preserve">On behalf of </w:t>
      </w:r>
      <w:r w:rsidRPr="00991A65">
        <w:rPr>
          <w:highlight w:val="yellow"/>
        </w:rPr>
        <w:t>[insert Company name</w:t>
      </w:r>
      <w:r>
        <w:t xml:space="preserve">], ABN: </w:t>
      </w:r>
      <w:r w:rsidRPr="00991A65">
        <w:rPr>
          <w:highlight w:val="yellow"/>
        </w:rPr>
        <w:t>[insert ABN]</w:t>
      </w:r>
      <w:r>
        <w:t xml:space="preserve"> (</w:t>
      </w:r>
      <w:r>
        <w:rPr>
          <w:b/>
          <w:bCs/>
        </w:rPr>
        <w:t>Company</w:t>
      </w:r>
      <w:r>
        <w:t>)</w:t>
      </w:r>
      <w:r w:rsidR="00B36FA2">
        <w:t xml:space="preserve">, and in accordance with section </w:t>
      </w:r>
      <w:r w:rsidR="00B36FA2" w:rsidRPr="007609DE">
        <w:rPr>
          <w:highlight w:val="yellow"/>
        </w:rPr>
        <w:t>66C</w:t>
      </w:r>
      <w:r w:rsidR="000575D3">
        <w:t xml:space="preserve"> </w:t>
      </w:r>
      <w:r w:rsidR="000575D3" w:rsidRPr="00355E2E">
        <w:rPr>
          <w:highlight w:val="green"/>
        </w:rPr>
        <w:t>[following an employer offer after 12 months or employee request pre-RA DATE]</w:t>
      </w:r>
      <w:r w:rsidR="000575D3">
        <w:t xml:space="preserve"> </w:t>
      </w:r>
      <w:r w:rsidR="000575D3" w:rsidRPr="00355E2E">
        <w:rPr>
          <w:highlight w:val="green"/>
        </w:rPr>
        <w:t xml:space="preserve">[OR – </w:t>
      </w:r>
      <w:r w:rsidR="000575D3" w:rsidRPr="004864E0">
        <w:rPr>
          <w:i/>
          <w:iCs/>
          <w:highlight w:val="green"/>
        </w:rPr>
        <w:t>delete one</w:t>
      </w:r>
      <w:r w:rsidR="000575D3" w:rsidRPr="00355E2E">
        <w:rPr>
          <w:highlight w:val="green"/>
        </w:rPr>
        <w:t>]</w:t>
      </w:r>
      <w:r w:rsidR="000575D3">
        <w:t xml:space="preserve"> </w:t>
      </w:r>
      <w:r w:rsidR="000575D3" w:rsidRPr="00355E2E">
        <w:rPr>
          <w:highlight w:val="yellow"/>
        </w:rPr>
        <w:t>66AAB</w:t>
      </w:r>
      <w:r w:rsidR="000575D3" w:rsidRPr="008F0704">
        <w:t xml:space="preserve"> </w:t>
      </w:r>
      <w:r w:rsidR="000575D3">
        <w:rPr>
          <w:highlight w:val="green"/>
        </w:rPr>
        <w:t>[</w:t>
      </w:r>
      <w:r w:rsidR="000575D3" w:rsidRPr="00C61AA2">
        <w:rPr>
          <w:highlight w:val="green"/>
        </w:rPr>
        <w:t xml:space="preserve">if following notification from </w:t>
      </w:r>
      <w:r w:rsidR="000575D3" w:rsidRPr="00486B7E">
        <w:rPr>
          <w:highlight w:val="green"/>
        </w:rPr>
        <w:t>employee]</w:t>
      </w:r>
      <w:r w:rsidR="00B36FA2">
        <w:t xml:space="preserve"> of the </w:t>
      </w:r>
      <w:r w:rsidR="00B36FA2">
        <w:rPr>
          <w:rFonts w:eastAsia="Times New Roman"/>
          <w:i/>
          <w:iCs/>
        </w:rPr>
        <w:t>Fair Work Act 2009</w:t>
      </w:r>
      <w:r>
        <w:t xml:space="preserve">, we </w:t>
      </w:r>
      <w:r w:rsidR="00B36FA2">
        <w:t xml:space="preserve">are writing to advise that you will not be </w:t>
      </w:r>
      <w:r>
        <w:t>offer</w:t>
      </w:r>
      <w:r w:rsidR="00B36FA2">
        <w:t>ed</w:t>
      </w:r>
      <w:r>
        <w:t xml:space="preserve"> </w:t>
      </w:r>
      <w:r w:rsidR="00B36FA2">
        <w:t>permanent e</w:t>
      </w:r>
      <w:r>
        <w:t>mployment</w:t>
      </w:r>
      <w:r w:rsidR="00B36FA2">
        <w:t xml:space="preserve">. </w:t>
      </w:r>
    </w:p>
    <w:p w14:paraId="08BDFB5F" w14:textId="2A66E81A" w:rsidR="00B36FA2" w:rsidRDefault="00B36FA2" w:rsidP="00B36FA2">
      <w:pPr>
        <w:ind w:left="720"/>
        <w:rPr>
          <w:rFonts w:eastAsia="Times New Roman"/>
        </w:rPr>
      </w:pPr>
      <w:r>
        <w:rPr>
          <w:rFonts w:eastAsia="Times New Roman"/>
        </w:rPr>
        <w:t>The decision not to offer you permanent employment with the Company is for the following reason</w:t>
      </w:r>
      <w:r w:rsidRPr="007609DE">
        <w:rPr>
          <w:rFonts w:eastAsia="Times New Roman"/>
          <w:highlight w:val="yellow"/>
        </w:rPr>
        <w:t>/s</w:t>
      </w:r>
      <w:r>
        <w:rPr>
          <w:rFonts w:eastAsia="Times New Roman"/>
        </w:rPr>
        <w:t xml:space="preserve">: </w:t>
      </w:r>
      <w:r w:rsidRPr="000575D3">
        <w:rPr>
          <w:rFonts w:eastAsia="Times New Roman"/>
          <w:highlight w:val="green"/>
        </w:rPr>
        <w:t>[delete irrelevant reason/s</w:t>
      </w:r>
      <w:r w:rsidR="00B2472C">
        <w:rPr>
          <w:rFonts w:eastAsia="Times New Roman"/>
          <w:highlight w:val="green"/>
        </w:rPr>
        <w:t xml:space="preserve"> and note that under 66AAB</w:t>
      </w:r>
      <w:r w:rsidR="005B5585">
        <w:rPr>
          <w:rFonts w:eastAsia="Times New Roman"/>
          <w:highlight w:val="green"/>
        </w:rPr>
        <w:t xml:space="preserve">, the request can only be refused on </w:t>
      </w:r>
      <w:r w:rsidR="005B5585" w:rsidRPr="0002144E">
        <w:rPr>
          <w:rFonts w:eastAsia="Times New Roman"/>
          <w:highlight w:val="green"/>
          <w:u w:val="single"/>
        </w:rPr>
        <w:t>‘fair and reasonable operational grounds’</w:t>
      </w:r>
      <w:r w:rsidRPr="00B36FA2">
        <w:rPr>
          <w:rFonts w:eastAsia="Times New Roman"/>
          <w:highlight w:val="green"/>
        </w:rPr>
        <w:t>]</w:t>
      </w:r>
    </w:p>
    <w:p w14:paraId="692A8BFA" w14:textId="5ABF4ADD" w:rsidR="00B36FA2" w:rsidRPr="0011253A" w:rsidRDefault="00B36FA2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>During the last six months, you have not worked a regular pattern of hours on an ongoing basis</w:t>
      </w:r>
      <w:r w:rsidR="0011253A" w:rsidRPr="0011253A">
        <w:rPr>
          <w:rFonts w:eastAsia="Times New Roman"/>
          <w:highlight w:val="yellow"/>
        </w:rPr>
        <w:t xml:space="preserve"> and significant adjustment to your hours would be required for you to work in a full-time or part-time role.</w:t>
      </w:r>
    </w:p>
    <w:p w14:paraId="2AF67BA9" w14:textId="12A00B05" w:rsidR="0011253A" w:rsidRPr="00964FD4" w:rsidRDefault="0011253A" w:rsidP="00964FD4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9F1305">
        <w:rPr>
          <w:rFonts w:eastAsia="Times New Roman"/>
          <w:highlight w:val="yellow"/>
          <w:u w:val="single"/>
        </w:rPr>
        <w:t>Your position will cease to exist in the next 12 months</w:t>
      </w:r>
      <w:r w:rsidR="00964FD4">
        <w:rPr>
          <w:rFonts w:eastAsia="Times New Roman"/>
          <w:highlight w:val="yellow"/>
        </w:rPr>
        <w:t xml:space="preserve"> </w:t>
      </w:r>
      <w:r w:rsidR="00964FD4" w:rsidRPr="0011253A">
        <w:rPr>
          <w:rFonts w:eastAsia="Times New Roman"/>
          <w:highlight w:val="green"/>
        </w:rPr>
        <w:t xml:space="preserve">[set out the </w:t>
      </w:r>
      <w:r w:rsidR="00964FD4">
        <w:rPr>
          <w:rFonts w:eastAsia="Times New Roman"/>
          <w:highlight w:val="green"/>
        </w:rPr>
        <w:t>reasons why</w:t>
      </w:r>
      <w:r w:rsidR="00964FD4" w:rsidRPr="0011253A">
        <w:rPr>
          <w:rFonts w:eastAsia="Times New Roman"/>
          <w:highlight w:val="green"/>
        </w:rPr>
        <w:t>]</w:t>
      </w:r>
      <w:r w:rsidR="00964FD4">
        <w:rPr>
          <w:rFonts w:eastAsia="Times New Roman"/>
          <w:highlight w:val="green"/>
        </w:rPr>
        <w:t>.</w:t>
      </w:r>
    </w:p>
    <w:p w14:paraId="44F75299" w14:textId="30EAE002" w:rsidR="0011253A" w:rsidRPr="0011253A" w:rsidRDefault="0011253A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9F1305">
        <w:rPr>
          <w:rFonts w:eastAsia="Times New Roman"/>
          <w:highlight w:val="yellow"/>
          <w:u w:val="single"/>
        </w:rPr>
        <w:t xml:space="preserve">Over the next 12 months the number of hours you are required </w:t>
      </w:r>
      <w:r w:rsidR="007C09F8" w:rsidRPr="009F1305">
        <w:rPr>
          <w:rFonts w:eastAsia="Times New Roman"/>
          <w:highlight w:val="yellow"/>
          <w:u w:val="single"/>
        </w:rPr>
        <w:t xml:space="preserve">to </w:t>
      </w:r>
      <w:r w:rsidRPr="009F1305">
        <w:rPr>
          <w:rFonts w:eastAsia="Times New Roman"/>
          <w:highlight w:val="yellow"/>
          <w:u w:val="single"/>
        </w:rPr>
        <w:t>work will be significantly reduced</w:t>
      </w:r>
      <w:r w:rsidRPr="0011253A">
        <w:rPr>
          <w:rFonts w:eastAsia="Times New Roman"/>
          <w:highlight w:val="yellow"/>
        </w:rPr>
        <w:t xml:space="preserve"> </w:t>
      </w:r>
      <w:r w:rsidRPr="0011253A">
        <w:rPr>
          <w:rFonts w:eastAsia="Times New Roman"/>
          <w:highlight w:val="green"/>
        </w:rPr>
        <w:t>[set out the predicted change</w:t>
      </w:r>
      <w:r w:rsidR="00964FD4">
        <w:rPr>
          <w:rFonts w:eastAsia="Times New Roman"/>
          <w:highlight w:val="green"/>
        </w:rPr>
        <w:t xml:space="preserve"> and reasons why</w:t>
      </w:r>
      <w:r w:rsidRPr="0011253A">
        <w:rPr>
          <w:rFonts w:eastAsia="Times New Roman"/>
          <w:highlight w:val="green"/>
        </w:rPr>
        <w:t>]</w:t>
      </w:r>
      <w:r w:rsidR="00964FD4">
        <w:rPr>
          <w:rFonts w:eastAsia="Times New Roman"/>
          <w:highlight w:val="green"/>
        </w:rPr>
        <w:t>.</w:t>
      </w:r>
    </w:p>
    <w:p w14:paraId="4653BA02" w14:textId="5D6F32C3" w:rsidR="0011253A" w:rsidRPr="0011253A" w:rsidRDefault="0011253A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 xml:space="preserve">Over the next 12 months the days </w:t>
      </w:r>
      <w:r>
        <w:rPr>
          <w:rFonts w:eastAsia="Times New Roman"/>
          <w:highlight w:val="yellow"/>
        </w:rPr>
        <w:t xml:space="preserve">on which you are required to perform </w:t>
      </w:r>
      <w:r w:rsidRPr="0011253A">
        <w:rPr>
          <w:rFonts w:eastAsia="Times New Roman"/>
          <w:highlight w:val="yellow"/>
        </w:rPr>
        <w:t>work will be change</w:t>
      </w:r>
      <w:r>
        <w:rPr>
          <w:rFonts w:eastAsia="Times New Roman"/>
          <w:highlight w:val="yellow"/>
        </w:rPr>
        <w:t>d</w:t>
      </w:r>
      <w:r w:rsidRPr="0011253A">
        <w:rPr>
          <w:rFonts w:eastAsia="Times New Roman"/>
          <w:highlight w:val="yellow"/>
        </w:rPr>
        <w:t xml:space="preserve"> t</w:t>
      </w:r>
      <w:r>
        <w:rPr>
          <w:rFonts w:eastAsia="Times New Roman"/>
          <w:highlight w:val="yellow"/>
        </w:rPr>
        <w:t xml:space="preserve">o </w:t>
      </w:r>
      <w:r w:rsidRPr="00964FD4">
        <w:rPr>
          <w:rFonts w:eastAsia="Times New Roman"/>
          <w:highlight w:val="green"/>
        </w:rPr>
        <w:t>[set out days]</w:t>
      </w:r>
      <w:r w:rsidR="00964FD4">
        <w:rPr>
          <w:rFonts w:eastAsia="Times New Roman"/>
          <w:highlight w:val="yellow"/>
        </w:rPr>
        <w:t>.</w:t>
      </w:r>
    </w:p>
    <w:p w14:paraId="23D79531" w14:textId="77777777" w:rsidR="00A66F0C" w:rsidRPr="00A66F0C" w:rsidRDefault="0011253A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 xml:space="preserve">Over the next 12 months the </w:t>
      </w:r>
      <w:r>
        <w:rPr>
          <w:rFonts w:eastAsia="Times New Roman"/>
          <w:highlight w:val="yellow"/>
        </w:rPr>
        <w:t xml:space="preserve">hours during which you are required to perform </w:t>
      </w:r>
      <w:r w:rsidR="00DE0B6C">
        <w:rPr>
          <w:rFonts w:eastAsia="Times New Roman"/>
          <w:highlight w:val="yellow"/>
        </w:rPr>
        <w:t xml:space="preserve">work </w:t>
      </w:r>
      <w:r>
        <w:rPr>
          <w:rFonts w:eastAsia="Times New Roman"/>
          <w:highlight w:val="yellow"/>
        </w:rPr>
        <w:t xml:space="preserve">will </w:t>
      </w:r>
      <w:r w:rsidRPr="0011253A">
        <w:rPr>
          <w:rFonts w:eastAsia="Times New Roman"/>
          <w:highlight w:val="yellow"/>
        </w:rPr>
        <w:t>be change</w:t>
      </w:r>
      <w:r>
        <w:rPr>
          <w:rFonts w:eastAsia="Times New Roman"/>
          <w:highlight w:val="yellow"/>
        </w:rPr>
        <w:t>d</w:t>
      </w:r>
      <w:r w:rsidRPr="0011253A">
        <w:rPr>
          <w:rFonts w:eastAsia="Times New Roman"/>
          <w:highlight w:val="yellow"/>
        </w:rPr>
        <w:t xml:space="preserve"> t</w:t>
      </w:r>
      <w:r>
        <w:rPr>
          <w:rFonts w:eastAsia="Times New Roman"/>
          <w:highlight w:val="yellow"/>
        </w:rPr>
        <w:t>o [</w:t>
      </w:r>
      <w:r w:rsidRPr="0011253A">
        <w:rPr>
          <w:rFonts w:eastAsia="Times New Roman"/>
          <w:highlight w:val="green"/>
        </w:rPr>
        <w:t>set out</w:t>
      </w:r>
      <w:r>
        <w:rPr>
          <w:rFonts w:eastAsia="Times New Roman"/>
          <w:highlight w:val="green"/>
        </w:rPr>
        <w:t xml:space="preserve"> hours].</w:t>
      </w:r>
    </w:p>
    <w:p w14:paraId="053FF909" w14:textId="148DCCEB" w:rsidR="003B177E" w:rsidRPr="009C277A" w:rsidRDefault="003B177E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  <w:u w:val="single"/>
        </w:rPr>
      </w:pPr>
      <w:r w:rsidRPr="009C277A">
        <w:rPr>
          <w:rFonts w:eastAsia="Times New Roman"/>
          <w:highlight w:val="yellow"/>
          <w:u w:val="single"/>
        </w:rPr>
        <w:t xml:space="preserve">The Company would have to make substantial changes to the way it </w:t>
      </w:r>
      <w:r w:rsidR="009C277A" w:rsidRPr="009C277A">
        <w:rPr>
          <w:rFonts w:eastAsia="Times New Roman"/>
          <w:highlight w:val="yellow"/>
          <w:u w:val="single"/>
        </w:rPr>
        <w:t xml:space="preserve">is </w:t>
      </w:r>
      <w:r w:rsidRPr="009C277A">
        <w:rPr>
          <w:rFonts w:eastAsia="Times New Roman"/>
          <w:highlight w:val="yellow"/>
          <w:u w:val="single"/>
        </w:rPr>
        <w:t>organised to accommodate the conversion.</w:t>
      </w:r>
    </w:p>
    <w:p w14:paraId="018D43B1" w14:textId="4B928EFD" w:rsidR="00DE1988" w:rsidRPr="009C277A" w:rsidRDefault="003B177E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  <w:u w:val="single"/>
        </w:rPr>
      </w:pPr>
      <w:r w:rsidRPr="009C277A">
        <w:rPr>
          <w:rFonts w:eastAsia="Times New Roman"/>
          <w:highlight w:val="yellow"/>
          <w:u w:val="single"/>
        </w:rPr>
        <w:t xml:space="preserve">The </w:t>
      </w:r>
      <w:r w:rsidR="00481DC1" w:rsidRPr="009C277A">
        <w:rPr>
          <w:rFonts w:eastAsia="Times New Roman"/>
          <w:highlight w:val="yellow"/>
          <w:u w:val="single"/>
        </w:rPr>
        <w:t>impacts on the Company should the conversion take place would be substantial.</w:t>
      </w:r>
      <w:r w:rsidR="00DE1988" w:rsidRPr="009C277A">
        <w:rPr>
          <w:rFonts w:eastAsia="Times New Roman"/>
          <w:highlight w:val="yellow"/>
          <w:u w:val="single"/>
        </w:rPr>
        <w:br/>
      </w:r>
    </w:p>
    <w:p w14:paraId="49DC63FD" w14:textId="77777777" w:rsidR="00DE1988" w:rsidRDefault="00DE1988" w:rsidP="00DE1988">
      <w:pPr>
        <w:ind w:left="720"/>
        <w:rPr>
          <w:rFonts w:eastAsia="Times New Roman"/>
        </w:rPr>
      </w:pPr>
      <w:r>
        <w:rPr>
          <w:rFonts w:eastAsia="Times New Roman"/>
        </w:rPr>
        <w:t xml:space="preserve">Please contact </w:t>
      </w:r>
      <w:r w:rsidRPr="00D5081C">
        <w:rPr>
          <w:rFonts w:eastAsia="Times New Roman"/>
          <w:highlight w:val="yellow"/>
        </w:rPr>
        <w:t>[insert name of contact]</w:t>
      </w:r>
      <w:r>
        <w:rPr>
          <w:rFonts w:eastAsia="Times New Roman"/>
        </w:rPr>
        <w:t xml:space="preserve"> on </w:t>
      </w:r>
      <w:r w:rsidRPr="00D5081C">
        <w:rPr>
          <w:rFonts w:eastAsia="Times New Roman"/>
          <w:highlight w:val="yellow"/>
        </w:rPr>
        <w:t>[i</w:t>
      </w:r>
      <w:r w:rsidRPr="00AD2666">
        <w:rPr>
          <w:rFonts w:eastAsia="Times New Roman"/>
          <w:highlight w:val="yellow"/>
        </w:rPr>
        <w:t>nsert telephone number</w:t>
      </w:r>
      <w:r w:rsidRPr="00D5081C">
        <w:rPr>
          <w:rFonts w:eastAsia="Times New Roman"/>
          <w:highlight w:val="yellow"/>
        </w:rPr>
        <w:t>]</w:t>
      </w:r>
      <w:r>
        <w:rPr>
          <w:rFonts w:eastAsia="Times New Roman"/>
        </w:rPr>
        <w:t xml:space="preserve"> if you wish to discuss or have any questions.</w:t>
      </w:r>
    </w:p>
    <w:p w14:paraId="26F4CF18" w14:textId="77777777" w:rsidR="00DE1988" w:rsidRDefault="00DE1988" w:rsidP="00DE1988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18B9965A" w14:textId="77777777" w:rsidR="00DE1988" w:rsidRDefault="00DE1988" w:rsidP="00DE1988">
      <w:pPr>
        <w:ind w:firstLine="720"/>
        <w:rPr>
          <w:rFonts w:eastAsia="Times New Roman"/>
        </w:rPr>
      </w:pPr>
    </w:p>
    <w:p w14:paraId="22C9AAE0" w14:textId="77777777" w:rsidR="00DE1988" w:rsidRDefault="00DE1988" w:rsidP="00DE1988">
      <w:pPr>
        <w:ind w:firstLine="720"/>
        <w:rPr>
          <w:rFonts w:eastAsia="Times New Roman"/>
        </w:rPr>
      </w:pPr>
      <w:r w:rsidRPr="00D5081C">
        <w:rPr>
          <w:rFonts w:eastAsia="Times New Roman"/>
          <w:highlight w:val="yellow"/>
        </w:rPr>
        <w:t>[insert name]</w:t>
      </w:r>
    </w:p>
    <w:p w14:paraId="31CBF2EF" w14:textId="2DAD2559" w:rsidR="002A5B07" w:rsidRDefault="00DE1988" w:rsidP="00DE1988">
      <w:r>
        <w:tab/>
      </w:r>
      <w:r w:rsidRPr="00D5081C">
        <w:rPr>
          <w:highlight w:val="yellow"/>
        </w:rPr>
        <w:t>[insert position]</w:t>
      </w:r>
    </w:p>
    <w:p w14:paraId="311135CC" w14:textId="3786C448" w:rsidR="00EE0B04" w:rsidRDefault="00EE0B04"/>
    <w:sectPr w:rsidR="00EE0B04" w:rsidSect="005003BF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75E"/>
    <w:multiLevelType w:val="hybridMultilevel"/>
    <w:tmpl w:val="EC72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2957"/>
    <w:multiLevelType w:val="hybridMultilevel"/>
    <w:tmpl w:val="6706B08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E9234BF"/>
    <w:multiLevelType w:val="hybridMultilevel"/>
    <w:tmpl w:val="65A28C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9616E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155D"/>
    <w:multiLevelType w:val="hybridMultilevel"/>
    <w:tmpl w:val="919469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100902">
    <w:abstractNumId w:val="1"/>
  </w:num>
  <w:num w:numId="2" w16cid:durableId="773718435">
    <w:abstractNumId w:val="5"/>
  </w:num>
  <w:num w:numId="3" w16cid:durableId="1998413911">
    <w:abstractNumId w:val="3"/>
  </w:num>
  <w:num w:numId="4" w16cid:durableId="796677383">
    <w:abstractNumId w:val="2"/>
  </w:num>
  <w:num w:numId="5" w16cid:durableId="303510201">
    <w:abstractNumId w:val="4"/>
  </w:num>
  <w:num w:numId="6" w16cid:durableId="1149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7"/>
    <w:rsid w:val="0002144E"/>
    <w:rsid w:val="000575D3"/>
    <w:rsid w:val="00072B4D"/>
    <w:rsid w:val="00074D15"/>
    <w:rsid w:val="0011253A"/>
    <w:rsid w:val="00176692"/>
    <w:rsid w:val="00216DAD"/>
    <w:rsid w:val="00247859"/>
    <w:rsid w:val="002A5B07"/>
    <w:rsid w:val="00353381"/>
    <w:rsid w:val="003B177E"/>
    <w:rsid w:val="00460EA8"/>
    <w:rsid w:val="00481DC1"/>
    <w:rsid w:val="005003BF"/>
    <w:rsid w:val="0050770A"/>
    <w:rsid w:val="005B5585"/>
    <w:rsid w:val="00642DA4"/>
    <w:rsid w:val="006D3CF3"/>
    <w:rsid w:val="007609DE"/>
    <w:rsid w:val="007C09F8"/>
    <w:rsid w:val="0086246A"/>
    <w:rsid w:val="00964FD4"/>
    <w:rsid w:val="00991A65"/>
    <w:rsid w:val="009C277A"/>
    <w:rsid w:val="009F1305"/>
    <w:rsid w:val="00A66F0C"/>
    <w:rsid w:val="00B2472C"/>
    <w:rsid w:val="00B36FA2"/>
    <w:rsid w:val="00BB776A"/>
    <w:rsid w:val="00C61557"/>
    <w:rsid w:val="00C82ED9"/>
    <w:rsid w:val="00D5081C"/>
    <w:rsid w:val="00DC5694"/>
    <w:rsid w:val="00DE0B6C"/>
    <w:rsid w:val="00DE1988"/>
    <w:rsid w:val="00E06111"/>
    <w:rsid w:val="00E11D13"/>
    <w:rsid w:val="00E71DA8"/>
    <w:rsid w:val="00EE0B04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5EF"/>
  <w15:chartTrackingRefBased/>
  <w15:docId w15:val="{AEEEAAC9-F3CB-42C7-A775-EB805A3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07"/>
    <w:pPr>
      <w:ind w:left="720"/>
      <w:contextualSpacing/>
    </w:pPr>
  </w:style>
  <w:style w:type="paragraph" w:customStyle="1" w:styleId="LPA-CopyHeading1">
    <w:name w:val="LPA - Copy Heading 1"/>
    <w:autoRedefine/>
    <w:qFormat/>
    <w:rsid w:val="0086246A"/>
    <w:pPr>
      <w:spacing w:before="44" w:after="200" w:line="240" w:lineRule="auto"/>
    </w:pPr>
    <w:rPr>
      <w:rFonts w:cstheme="minorHAnsi"/>
      <w:b/>
      <w:bCs/>
      <w:color w:val="ED1E42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ad6c25b-1a33-49b9-b9ad-5e9b16d70ae3">
      <Terms xmlns="http://schemas.microsoft.com/office/infopath/2007/PartnerControls"/>
    </lcf76f155ced4ddcb4097134ff3c332f>
    <TaxCatchAll xmlns="5e5c5235-dd3e-47b4-8fd3-e3fb4b709e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7" ma:contentTypeDescription="Create a new document." ma:contentTypeScope="" ma:versionID="59e8c1684fa21075a01018212462f0b4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4709fdf08b851c0a82d478cfd55b3538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5BC44-7903-40F3-B1D2-446F974C7C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d6c25b-1a33-49b9-b9ad-5e9b16d70ae3"/>
    <ds:schemaRef ds:uri="5e5c5235-dd3e-47b4-8fd3-e3fb4b709e7d"/>
  </ds:schemaRefs>
</ds:datastoreItem>
</file>

<file path=customXml/itemProps2.xml><?xml version="1.0" encoding="utf-8"?>
<ds:datastoreItem xmlns:ds="http://schemas.openxmlformats.org/officeDocument/2006/customXml" ds:itemID="{2CC7461D-8E7B-4CE6-86E2-DADE14B95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AA361-385F-4F67-8B9E-AD3529F5E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Lucinda Floyd</cp:lastModifiedBy>
  <cp:revision>18</cp:revision>
  <dcterms:created xsi:type="dcterms:W3CDTF">2024-02-26T02:16:00Z</dcterms:created>
  <dcterms:modified xsi:type="dcterms:W3CDTF">2024-02-28T00:52:00Z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0x010100BB9C4470F1BE464FA5BC1367840916EB</vt:lpwstr>
  </property>
  <property fmtid="{D5CDD505-2E9C-101B-9397-08002B2CF9AE}" pid="3" name="MediaServiceImageTags">
    <vt:lpwstr/>
  </property>
</Properties>
</file>